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314" w:rsidRPr="00C81314" w:rsidRDefault="00C81314" w:rsidP="00C8131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tbl>
      <w:tblPr>
        <w:tblW w:w="18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0"/>
      </w:tblGrid>
      <w:tr w:rsidR="00C81314" w:rsidRPr="00C81314" w:rsidTr="00C81314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12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30"/>
              <w:gridCol w:w="7170"/>
            </w:tblGrid>
            <w:tr w:rsidR="00C81314" w:rsidRPr="00C81314" w:rsidTr="00C81314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1314" w:rsidRPr="00C81314" w:rsidRDefault="00C81314" w:rsidP="00C81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zh-TW"/>
                    </w:rPr>
                    <w:drawing>
                      <wp:inline distT="0" distB="0" distL="0" distR="0">
                        <wp:extent cx="3048000" cy="2286000"/>
                        <wp:effectExtent l="19050" t="0" r="0" b="0"/>
                        <wp:docPr id="1" name="pagephoto" descr="https://www.eseur.ru/Photos/photo4682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agephoto" descr="https://www.eseur.ru/Photos/photo4682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0" cy="2286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81314" w:rsidRPr="00C81314" w:rsidRDefault="00C81314" w:rsidP="00C81314">
                  <w:pPr>
                    <w:spacing w:before="300" w:after="300" w:line="240" w:lineRule="auto"/>
                    <w:jc w:val="right"/>
                    <w:outlineLvl w:val="0"/>
                    <w:rPr>
                      <w:rFonts w:ascii="Trebuchet MS" w:eastAsia="Times New Roman" w:hAnsi="Trebuchet MS" w:cs="Times New Roman"/>
                      <w:b/>
                      <w:bCs/>
                      <w:caps/>
                      <w:color w:val="828795"/>
                      <w:kern w:val="36"/>
                      <w:sz w:val="48"/>
                      <w:szCs w:val="48"/>
                      <w:lang w:eastAsia="ru-RU"/>
                    </w:rPr>
                  </w:pPr>
                  <w:r>
                    <w:rPr>
                      <w:rFonts w:ascii="Trebuchet MS" w:eastAsia="Times New Roman" w:hAnsi="Trebuchet MS" w:cs="Times New Roman"/>
                      <w:b/>
                      <w:bCs/>
                      <w:caps/>
                      <w:color w:val="828795"/>
                      <w:kern w:val="36"/>
                      <w:sz w:val="48"/>
                      <w:szCs w:val="48"/>
                      <w:lang w:eastAsia="ru-RU"/>
                    </w:rPr>
                    <w:t xml:space="preserve">                     </w:t>
                  </w:r>
                  <w:r w:rsidRPr="00C81314">
                    <w:rPr>
                      <w:rFonts w:ascii="Trebuchet MS" w:eastAsia="Times New Roman" w:hAnsi="Trebuchet MS" w:cs="Times New Roman"/>
                      <w:b/>
                      <w:bCs/>
                      <w:caps/>
                      <w:color w:val="828795"/>
                      <w:kern w:val="36"/>
                      <w:sz w:val="48"/>
                      <w:szCs w:val="48"/>
                      <w:lang w:eastAsia="ru-RU"/>
                    </w:rPr>
                    <w:t xml:space="preserve">ТОП-12 ГЛАВНЫХ </w:t>
                  </w:r>
                  <w:r>
                    <w:rPr>
                      <w:rFonts w:ascii="Trebuchet MS" w:eastAsia="Times New Roman" w:hAnsi="Trebuchet MS" w:cs="Times New Roman"/>
                      <w:b/>
                      <w:bCs/>
                      <w:caps/>
                      <w:color w:val="828795"/>
                      <w:kern w:val="36"/>
                      <w:sz w:val="48"/>
                      <w:szCs w:val="48"/>
                      <w:lang w:eastAsia="ru-RU"/>
                    </w:rPr>
                    <w:t xml:space="preserve">                       </w:t>
                  </w:r>
                  <w:r w:rsidRPr="00C81314">
                    <w:rPr>
                      <w:rFonts w:ascii="Trebuchet MS" w:eastAsia="Times New Roman" w:hAnsi="Trebuchet MS" w:cs="Times New Roman"/>
                      <w:b/>
                      <w:bCs/>
                      <w:caps/>
                      <w:color w:val="828795"/>
                      <w:kern w:val="36"/>
                      <w:sz w:val="48"/>
                      <w:szCs w:val="48"/>
                      <w:lang w:eastAsia="ru-RU"/>
                    </w:rPr>
                    <w:t>ДОСТИЖЕНИЙ ОБЩЕРОССИЙСКОГО ПРОФСОЮЗА ОБРАЗОВАНИЯ В 2019 ГОДУ</w:t>
                  </w:r>
                </w:p>
              </w:tc>
            </w:tr>
          </w:tbl>
          <w:p w:rsidR="00C81314" w:rsidRPr="00C81314" w:rsidRDefault="00C81314" w:rsidP="00C81314">
            <w:pPr>
              <w:spacing w:after="0" w:line="240" w:lineRule="auto"/>
              <w:rPr>
                <w:rFonts w:ascii="Trebuchet MS" w:eastAsia="Times New Roman" w:hAnsi="Trebuchet MS" w:cs="Times New Roman"/>
                <w:vanish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10158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58"/>
            </w:tblGrid>
            <w:tr w:rsidR="004B1C9E" w:rsidRPr="00C81314" w:rsidTr="004B1C9E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B1C9E" w:rsidRPr="00C81314" w:rsidRDefault="004B1C9E" w:rsidP="00C81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B1C9E" w:rsidRDefault="00C81314" w:rsidP="004B1C9E">
            <w:pPr>
              <w:spacing w:after="150" w:line="240" w:lineRule="auto"/>
              <w:jc w:val="center"/>
              <w:rPr>
                <w:rFonts w:ascii="Trebuchet MS" w:eastAsia="Times New Roman" w:hAnsi="Trebuchet MS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B1C9E">
              <w:rPr>
                <w:rFonts w:ascii="Trebuchet MS" w:eastAsia="Times New Roman" w:hAnsi="Trebuchet MS" w:cs="Times New Roman"/>
                <w:b/>
                <w:color w:val="333333"/>
                <w:sz w:val="24"/>
                <w:szCs w:val="24"/>
                <w:lang w:eastAsia="ru-RU"/>
              </w:rPr>
              <w:t xml:space="preserve">В рамках публичного отчёта Центрального Совета Профсоюза за 2019 год определены </w:t>
            </w:r>
          </w:p>
          <w:p w:rsidR="00C81314" w:rsidRPr="004B1C9E" w:rsidRDefault="00C81314" w:rsidP="004B1C9E">
            <w:pPr>
              <w:spacing w:after="150" w:line="240" w:lineRule="auto"/>
              <w:jc w:val="center"/>
              <w:rPr>
                <w:rFonts w:ascii="Trebuchet MS" w:eastAsia="Times New Roman" w:hAnsi="Trebuchet MS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B1C9E">
              <w:rPr>
                <w:rFonts w:ascii="Trebuchet MS" w:eastAsia="Times New Roman" w:hAnsi="Trebuchet MS" w:cs="Times New Roman"/>
                <w:b/>
                <w:color w:val="333333"/>
                <w:sz w:val="24"/>
                <w:szCs w:val="24"/>
                <w:lang w:eastAsia="ru-RU"/>
              </w:rPr>
              <w:t xml:space="preserve">12 главных </w:t>
            </w:r>
            <w:r w:rsidR="004B1C9E">
              <w:rPr>
                <w:rFonts w:ascii="Trebuchet MS" w:eastAsia="Times New Roman" w:hAnsi="Trebuchet MS" w:cs="Times New Roman"/>
                <w:b/>
                <w:color w:val="333333"/>
                <w:sz w:val="24"/>
                <w:szCs w:val="24"/>
                <w:lang w:eastAsia="ru-RU"/>
              </w:rPr>
              <w:t xml:space="preserve">   </w:t>
            </w:r>
            <w:r w:rsidRPr="004B1C9E">
              <w:rPr>
                <w:rFonts w:ascii="Trebuchet MS" w:eastAsia="Times New Roman" w:hAnsi="Trebuchet MS" w:cs="Times New Roman"/>
                <w:b/>
                <w:color w:val="333333"/>
                <w:sz w:val="24"/>
                <w:szCs w:val="24"/>
                <w:lang w:eastAsia="ru-RU"/>
              </w:rPr>
              <w:t>достижений Профсоюза в 2019 году:</w:t>
            </w:r>
          </w:p>
          <w:p w:rsidR="00C81314" w:rsidRPr="00C81314" w:rsidRDefault="00C81314" w:rsidP="00C8131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81314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I. Совершенствование системы оплаты труда.</w:t>
            </w:r>
          </w:p>
          <w:p w:rsidR="00C81314" w:rsidRPr="00C81314" w:rsidRDefault="00C81314" w:rsidP="00C81314">
            <w:pPr>
              <w:spacing w:after="150" w:line="240" w:lineRule="auto"/>
              <w:ind w:left="450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81314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Главное достижение – обеспечение повышения государственных гарантий по оплате труда.</w:t>
            </w:r>
          </w:p>
          <w:p w:rsidR="00C81314" w:rsidRPr="00C81314" w:rsidRDefault="00C81314" w:rsidP="00C8131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81314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II. Сохранение пенсионного стажа в периоды экзаменов.</w:t>
            </w:r>
          </w:p>
          <w:p w:rsidR="00C81314" w:rsidRDefault="00C81314" w:rsidP="00C81314">
            <w:pPr>
              <w:spacing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81314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Главное достижение – включение периодов участия педагогов в проведении государственной итоговой аттестации в стаж </w:t>
            </w:r>
          </w:p>
          <w:p w:rsidR="00C81314" w:rsidRPr="00C81314" w:rsidRDefault="00C81314" w:rsidP="00C81314">
            <w:pPr>
              <w:spacing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81314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для досрочного назначения им страховой пенсии.</w:t>
            </w:r>
          </w:p>
          <w:p w:rsidR="00C81314" w:rsidRPr="00C81314" w:rsidRDefault="00C81314" w:rsidP="00C8131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81314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III. Обеспечение достойных и справедливых условий труда.</w:t>
            </w:r>
          </w:p>
          <w:p w:rsidR="00C81314" w:rsidRPr="00C81314" w:rsidRDefault="00C81314" w:rsidP="00C81314">
            <w:pPr>
              <w:spacing w:after="150" w:line="240" w:lineRule="auto"/>
              <w:ind w:left="450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81314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Главное достижение – недопущение расширения перечня должностных обязанностей педагогических работников.</w:t>
            </w:r>
          </w:p>
          <w:p w:rsidR="00C81314" w:rsidRPr="00C81314" w:rsidRDefault="00C81314" w:rsidP="00C8131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81314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IV. </w:t>
            </w:r>
            <w:proofErr w:type="spellStart"/>
            <w:r w:rsidRPr="00C81314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Гуманизация</w:t>
            </w:r>
            <w:proofErr w:type="spellEnd"/>
            <w:r w:rsidRPr="00C81314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норм профессиональной этики.</w:t>
            </w:r>
          </w:p>
          <w:p w:rsidR="00C81314" w:rsidRPr="00C81314" w:rsidRDefault="00C81314" w:rsidP="00C81314">
            <w:pPr>
              <w:spacing w:after="150" w:line="240" w:lineRule="auto"/>
              <w:ind w:left="450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81314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Главное достижение – устранение необоснованных требований к поведению педагогических работников.</w:t>
            </w:r>
          </w:p>
          <w:p w:rsidR="00C81314" w:rsidRPr="00C81314" w:rsidRDefault="00C81314" w:rsidP="00C8131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81314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V. Совершенствование механизма защиты академических прав.</w:t>
            </w:r>
          </w:p>
          <w:p w:rsidR="00C81314" w:rsidRPr="00C81314" w:rsidRDefault="00C81314" w:rsidP="00C81314">
            <w:pPr>
              <w:spacing w:after="150" w:line="240" w:lineRule="auto"/>
              <w:ind w:left="450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81314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Главное достижение – повышение уровня защиты педагогов при разрешении конфликтов.</w:t>
            </w:r>
          </w:p>
          <w:p w:rsidR="00C81314" w:rsidRPr="00C81314" w:rsidRDefault="00C81314" w:rsidP="00C8131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81314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VI. Координация политики в сфере профессиональных квалификаций.</w:t>
            </w:r>
          </w:p>
          <w:p w:rsidR="00C81314" w:rsidRPr="00C81314" w:rsidRDefault="00C81314" w:rsidP="00C81314">
            <w:pPr>
              <w:spacing w:after="150" w:line="240" w:lineRule="auto"/>
              <w:ind w:left="450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81314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Главное достижение – создание Совета по профессиональным квалификациям в сфере образования.</w:t>
            </w:r>
          </w:p>
          <w:p w:rsidR="00C81314" w:rsidRPr="00C81314" w:rsidRDefault="00C81314" w:rsidP="00C8131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81314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VII. Защита прав и интересов работников при разработке профессиональных стандартов.</w:t>
            </w:r>
          </w:p>
          <w:p w:rsidR="00C81314" w:rsidRPr="00C81314" w:rsidRDefault="00C81314" w:rsidP="00C81314">
            <w:pPr>
              <w:spacing w:after="150" w:line="240" w:lineRule="auto"/>
              <w:ind w:left="450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81314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Главное достижение – сохранение правового статуса помощников воспитателей.</w:t>
            </w:r>
          </w:p>
          <w:p w:rsidR="00C81314" w:rsidRPr="00C81314" w:rsidRDefault="00C81314" w:rsidP="00C8131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81314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VIII. Содействие росту реальных доходов студентов и аспирантов.</w:t>
            </w:r>
          </w:p>
          <w:p w:rsidR="00C81314" w:rsidRDefault="00C81314" w:rsidP="00C81314">
            <w:pPr>
              <w:spacing w:after="150" w:line="240" w:lineRule="auto"/>
              <w:ind w:left="450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81314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Главное достижение – частичное освобождение от налогообложения доходов обучающихся, полученных</w:t>
            </w:r>
          </w:p>
          <w:p w:rsidR="00C81314" w:rsidRPr="00C81314" w:rsidRDefault="00C81314" w:rsidP="00C81314">
            <w:pPr>
              <w:spacing w:after="150" w:line="240" w:lineRule="auto"/>
              <w:ind w:left="450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81314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в виде материальной помощи.</w:t>
            </w:r>
          </w:p>
          <w:p w:rsidR="00C81314" w:rsidRPr="00C81314" w:rsidRDefault="00C81314" w:rsidP="00C8131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81314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IX. Участие в осуществлении государственного контроля (надзора) в сфере образования.</w:t>
            </w:r>
          </w:p>
          <w:p w:rsidR="00C81314" w:rsidRPr="00C81314" w:rsidRDefault="00C81314" w:rsidP="00C81314">
            <w:pPr>
              <w:spacing w:after="150" w:line="240" w:lineRule="auto"/>
              <w:ind w:left="450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81314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Главное достижение – подготовка в Профсоюзе экспертов контрольно-надзорной деятельности.</w:t>
            </w:r>
          </w:p>
          <w:p w:rsidR="00C81314" w:rsidRPr="00C81314" w:rsidRDefault="00C81314" w:rsidP="00C8131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81314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X. Формирование системы управления охраной труда (СУОТ).</w:t>
            </w:r>
          </w:p>
          <w:p w:rsidR="00C81314" w:rsidRDefault="00C81314" w:rsidP="00C81314">
            <w:pPr>
              <w:spacing w:after="150" w:line="240" w:lineRule="auto"/>
              <w:ind w:left="450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81314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Главное достижение – введение в действие Примерных положений о системе управления охраной труда </w:t>
            </w:r>
          </w:p>
          <w:p w:rsidR="00C81314" w:rsidRPr="00C81314" w:rsidRDefault="00C81314" w:rsidP="00C81314">
            <w:pPr>
              <w:spacing w:after="150" w:line="240" w:lineRule="auto"/>
              <w:ind w:left="450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81314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в образовательных организациях, подготовленных специалистами Профсоюза.</w:t>
            </w:r>
          </w:p>
          <w:p w:rsidR="00C81314" w:rsidRPr="00C81314" w:rsidRDefault="00C81314" w:rsidP="00C8131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81314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XI. Проверка</w:t>
            </w:r>
            <w:r w:rsidRPr="00C81314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C81314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безопасной эксплуатации зданий и сооружений образовательных организаций.</w:t>
            </w:r>
          </w:p>
          <w:p w:rsidR="00C81314" w:rsidRDefault="00C81314" w:rsidP="00C81314">
            <w:pPr>
              <w:spacing w:after="150" w:line="240" w:lineRule="auto"/>
              <w:ind w:left="450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81314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Главное достижение – содействие устранению нарушений безопасной эксплуатации зданий и сооружений </w:t>
            </w:r>
          </w:p>
          <w:p w:rsidR="00C81314" w:rsidRPr="00C81314" w:rsidRDefault="00C81314" w:rsidP="00C81314">
            <w:pPr>
              <w:spacing w:after="150" w:line="240" w:lineRule="auto"/>
              <w:ind w:left="450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81314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образовательных организаций.</w:t>
            </w:r>
          </w:p>
          <w:p w:rsidR="00C81314" w:rsidRPr="00C81314" w:rsidRDefault="00C81314" w:rsidP="00C8131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81314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XII. Новый шаг по конкретизации полномочий технической инспекции труда Профсоюза.</w:t>
            </w:r>
          </w:p>
          <w:p w:rsidR="00C81314" w:rsidRPr="00C81314" w:rsidRDefault="00C81314" w:rsidP="00C81314">
            <w:pPr>
              <w:spacing w:after="150" w:line="240" w:lineRule="auto"/>
              <w:ind w:left="450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81314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Главное достижение – актуализация перечня полномочий технической инспекции труда Профсоюза.</w:t>
            </w:r>
          </w:p>
          <w:p w:rsidR="00C81314" w:rsidRPr="00C81314" w:rsidRDefault="00C81314" w:rsidP="00C81314">
            <w:pPr>
              <w:numPr>
                <w:ilvl w:val="0"/>
                <w:numId w:val="1"/>
              </w:numPr>
              <w:spacing w:after="0" w:line="240" w:lineRule="auto"/>
              <w:ind w:left="0" w:right="60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81314" w:rsidRPr="00C81314" w:rsidRDefault="00C81314" w:rsidP="00C81314">
            <w:pPr>
              <w:numPr>
                <w:ilvl w:val="0"/>
                <w:numId w:val="1"/>
              </w:numPr>
              <w:spacing w:after="0" w:line="240" w:lineRule="auto"/>
              <w:ind w:left="0" w:right="60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81314" w:rsidRPr="00C81314" w:rsidRDefault="00C81314" w:rsidP="00C81314">
            <w:pPr>
              <w:numPr>
                <w:ilvl w:val="0"/>
                <w:numId w:val="1"/>
              </w:numPr>
              <w:spacing w:after="0" w:line="240" w:lineRule="auto"/>
              <w:ind w:left="0" w:right="60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81314" w:rsidRPr="00C81314" w:rsidRDefault="00C81314" w:rsidP="00C81314">
            <w:pPr>
              <w:numPr>
                <w:ilvl w:val="0"/>
                <w:numId w:val="1"/>
              </w:numPr>
              <w:spacing w:after="0" w:line="240" w:lineRule="auto"/>
              <w:ind w:left="0" w:right="60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81314" w:rsidRPr="00C81314" w:rsidRDefault="00C81314" w:rsidP="00C81314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A7F89" w:rsidRDefault="004A7F89" w:rsidP="00C81314">
      <w:pPr>
        <w:jc w:val="right"/>
      </w:pPr>
    </w:p>
    <w:sectPr w:rsidR="004A7F89" w:rsidSect="0010283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595C74"/>
    <w:multiLevelType w:val="multilevel"/>
    <w:tmpl w:val="E6EC9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314"/>
    <w:rsid w:val="00102835"/>
    <w:rsid w:val="00425FAA"/>
    <w:rsid w:val="004A7F89"/>
    <w:rsid w:val="004B1C9E"/>
    <w:rsid w:val="00825D9E"/>
    <w:rsid w:val="00C81314"/>
    <w:rsid w:val="00E8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6E380D-BF12-47F1-B5A6-35E34ABAE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F89"/>
  </w:style>
  <w:style w:type="paragraph" w:styleId="1">
    <w:name w:val="heading 1"/>
    <w:basedOn w:val="a"/>
    <w:link w:val="10"/>
    <w:uiPriority w:val="9"/>
    <w:qFormat/>
    <w:rsid w:val="00C813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13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81314"/>
    <w:rPr>
      <w:color w:val="0000FF"/>
      <w:u w:val="single"/>
    </w:rPr>
  </w:style>
  <w:style w:type="character" w:customStyle="1" w:styleId="11">
    <w:name w:val="Дата1"/>
    <w:basedOn w:val="a0"/>
    <w:rsid w:val="00C81314"/>
  </w:style>
  <w:style w:type="paragraph" w:customStyle="1" w:styleId="nospacing">
    <w:name w:val="nospacing"/>
    <w:basedOn w:val="a"/>
    <w:rsid w:val="00C8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314"/>
    <w:rPr>
      <w:b/>
      <w:bCs/>
    </w:rPr>
  </w:style>
  <w:style w:type="paragraph" w:styleId="a5">
    <w:name w:val="Normal (Web)"/>
    <w:basedOn w:val="a"/>
    <w:uiPriority w:val="99"/>
    <w:semiHidden/>
    <w:unhideWhenUsed/>
    <w:rsid w:val="00C8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81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13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0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84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69715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0784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4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0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1234</cp:lastModifiedBy>
  <cp:revision>2</cp:revision>
  <dcterms:created xsi:type="dcterms:W3CDTF">2020-04-06T06:44:00Z</dcterms:created>
  <dcterms:modified xsi:type="dcterms:W3CDTF">2020-04-06T06:44:00Z</dcterms:modified>
</cp:coreProperties>
</file>